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5.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_rels/item1.xml.rels" ContentType="application/vnd.openxmlformats-package.relationships+xml"/>
  <Override PartName="/customXml/_rels/item2.xml.rels" ContentType="application/vnd.openxmlformats-package.relationships+xml"/>
  <Override PartName="/customXml/itemProps1.xml" ContentType="application/vnd.openxmlformats-officedocument.customXmlProperties+xml"/>
  <Override PartName="/customXml/item2.xml" ContentType="application/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3.xml" ContentType="application/xml"/>
  <Override PartName="/customXml/itemProps4.xml" ContentType="application/vnd.openxmlformats-officedocument.customXmlProperties+xml"/>
  <Override PartName="/customXml/item4.xml" ContentType="application/xml"/>
  <Override PartName="/customXml/itemProps5.xml" ContentType="application/vnd.openxmlformats-officedocument.customXmlProperties+xml"/>
  <Override PartName="/customXml/item5.xml" ContentType="application/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media/image1.png" ContentType="image/png"/>
  <Override PartName="/word/media/image2.png" ContentType="image/pn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inline distT="0" distB="0" distL="0" distR="0">
            <wp:extent cx="1685925" cy="714375"/>
            <wp:effectExtent l="0" t="0" r="0" b="0"/>
            <wp:docPr id="1" name="Picture 6613306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61330680" descr=""/>
                    <pic:cNvPicPr>
                      <a:picLocks noChangeAspect="1" noChangeArrowheads="1"/>
                    </pic:cNvPicPr>
                  </pic:nvPicPr>
                  <pic:blipFill>
                    <a:blip r:embed="rId2"/>
                    <a:stretch>
                      <a:fillRect/>
                    </a:stretch>
                  </pic:blipFill>
                  <pic:spPr bwMode="auto">
                    <a:xfrm>
                      <a:off x="0" y="0"/>
                      <a:ext cx="1685925" cy="714375"/>
                    </a:xfrm>
                    <a:prstGeom prst="rect">
                      <a:avLst/>
                    </a:prstGeom>
                  </pic:spPr>
                </pic:pic>
              </a:graphicData>
            </a:graphic>
          </wp:inline>
        </w:drawing>
      </w:r>
    </w:p>
    <w:p>
      <w:pPr>
        <w:pStyle w:val="Normal"/>
        <w:rPr>
          <w:b/>
          <w:b/>
          <w:bCs/>
          <w:lang w:val="en-GB"/>
        </w:rPr>
      </w:pPr>
      <w:r>
        <w:rPr>
          <w:b/>
          <w:bCs/>
          <w:lang w:val="en-GB"/>
        </w:rPr>
        <w:t>Voorbeeld wervingsmail SIDN Panel</w:t>
      </w:r>
    </w:p>
    <w:tbl>
      <w:tblPr>
        <w:tblW w:w="8400" w:type="dxa"/>
        <w:jc w:val="center"/>
        <w:tblInd w:w="0" w:type="dxa"/>
        <w:tblLayout w:type="fixed"/>
        <w:tblCellMar>
          <w:top w:w="0" w:type="dxa"/>
          <w:left w:w="0" w:type="dxa"/>
          <w:bottom w:w="75" w:type="dxa"/>
          <w:right w:w="0" w:type="dxa"/>
        </w:tblCellMar>
        <w:tblLook w:val="04a0" w:noVBand="1" w:noHBand="0" w:lastColumn="0" w:firstColumn="1" w:lastRow="0" w:firstRow="1"/>
      </w:tblPr>
      <w:tblGrid>
        <w:gridCol w:w="8400"/>
      </w:tblGrid>
      <w:tr>
        <w:trPr/>
        <w:tc>
          <w:tcPr>
            <w:tcW w:w="8400" w:type="dxa"/>
            <w:tcBorders/>
            <w:shd w:color="auto" w:fill="FFFFFF" w:themeFill="background1" w:val="clear"/>
          </w:tcPr>
          <w:p>
            <w:pPr>
              <w:pStyle w:val="Normal"/>
              <w:widowControl w:val="false"/>
              <w:spacing w:lineRule="atLeast" w:line="270" w:beforeAutospacing="1" w:afterAutospacing="1"/>
              <w:rPr>
                <w:rFonts w:ascii="Georgia" w:hAnsi="Georgia" w:eastAsia="Times New Roman" w:cs="Times New Roman"/>
                <w:sz w:val="21"/>
                <w:szCs w:val="21"/>
                <w:lang w:val="nl-NL" w:eastAsia="en-NL"/>
              </w:rPr>
            </w:pPr>
            <w:bookmarkStart w:id="0" w:name="__DdeLink__142_1308221027"/>
            <w:r>
              <w:rPr>
                <w:rFonts w:eastAsia="Times New Roman" w:cs="Times New Roman" w:ascii="Georgia" w:hAnsi="Georgia"/>
                <w:sz w:val="21"/>
                <w:szCs w:val="21"/>
                <w:shd w:fill="FFFF00" w:val="clear"/>
                <w:lang w:val="nl-NL" w:eastAsia="en-NL"/>
              </w:rPr>
              <w:t xml:space="preserve">&lt; Naam </w:t>
            </w:r>
            <w:r>
              <w:rPr>
                <w:rFonts w:eastAsia="Times New Roman" w:cs="Times New Roman" w:ascii="Georgia" w:hAnsi="Georgia"/>
                <w:sz w:val="21"/>
                <w:szCs w:val="21"/>
                <w:shd w:fill="FFFF00" w:val="clear"/>
                <w:lang w:val="nl-NL" w:eastAsia="en-NL"/>
              </w:rPr>
              <w:t xml:space="preserve">Reseller </w:t>
            </w:r>
            <w:r>
              <w:rPr>
                <w:rFonts w:eastAsia="Times New Roman" w:cs="Times New Roman" w:ascii="Georgia" w:hAnsi="Georgia"/>
                <w:sz w:val="21"/>
                <w:szCs w:val="21"/>
                <w:shd w:fill="FFFF00" w:val="clear"/>
                <w:lang w:val="nl-NL" w:eastAsia="en-NL"/>
              </w:rPr>
              <w:t>&gt;</w:t>
            </w:r>
            <w:r>
              <w:rPr>
                <w:rFonts w:eastAsia="Times New Roman" w:cs="Times New Roman" w:ascii="Georgia" w:hAnsi="Georgia"/>
                <w:sz w:val="21"/>
                <w:szCs w:val="21"/>
                <w:lang w:val="nl-NL" w:eastAsia="en-NL"/>
              </w:rPr>
              <w:t xml:space="preserve"> </w:t>
            </w:r>
            <w:r>
              <w:rPr>
                <w:rFonts w:eastAsia="Times New Roman" w:cs="Times New Roman" w:ascii="Georgia" w:hAnsi="Georgia"/>
                <w:sz w:val="21"/>
                <w:szCs w:val="21"/>
                <w:lang w:val="nl-NL" w:eastAsia="en-NL"/>
              </w:rPr>
              <w:t xml:space="preserve">registreert </w:t>
            </w:r>
            <w:r>
              <w:rPr>
                <w:rFonts w:eastAsia="Times New Roman" w:cs="Times New Roman" w:ascii="Georgia" w:hAnsi="Georgia"/>
                <w:sz w:val="21"/>
                <w:szCs w:val="21"/>
                <w:lang w:val="nl-NL" w:eastAsia="en-NL"/>
              </w:rPr>
              <w:t xml:space="preserve">.nl-domeinnamen, </w:t>
            </w:r>
            <w:r>
              <w:rPr>
                <w:rFonts w:eastAsia="Times New Roman" w:cs="Times New Roman" w:ascii="Georgia" w:hAnsi="Georgia"/>
                <w:sz w:val="21"/>
                <w:szCs w:val="21"/>
                <w:lang w:val="nl-NL" w:eastAsia="en-NL"/>
              </w:rPr>
              <w:t xml:space="preserve">die beheerd worden door </w:t>
            </w:r>
            <w:r>
              <w:rPr>
                <w:rFonts w:eastAsia="Times New Roman" w:cs="Times New Roman" w:ascii="Georgia" w:hAnsi="Georgia"/>
                <w:sz w:val="21"/>
                <w:szCs w:val="21"/>
                <w:lang w:val="nl-NL" w:eastAsia="en-NL"/>
              </w:rPr>
              <w:t>SIDN, voluit de Stichting Internet Dome</w:t>
            </w:r>
            <w:r>
              <w:rPr>
                <w:rFonts w:eastAsia="Times New Roman" w:cs="Times New Roman" w:ascii="Georgia" w:hAnsi="Georgia"/>
                <w:sz w:val="21"/>
                <w:szCs w:val="21"/>
                <w:lang w:val="nl-NL" w:eastAsia="en-NL"/>
              </w:rPr>
              <w:t>in</w:t>
            </w:r>
            <w:r>
              <w:rPr>
                <w:rFonts w:eastAsia="Times New Roman" w:cs="Times New Roman" w:ascii="Georgia" w:hAnsi="Georgia"/>
                <w:sz w:val="21"/>
                <w:szCs w:val="21"/>
                <w:lang w:val="nl-NL" w:eastAsia="en-NL"/>
              </w:rPr>
              <w:t>registratie Nederland.</w:t>
            </w:r>
            <w:r>
              <w:rPr/>
              <w:br/>
              <w:br/>
            </w:r>
            <w:r>
              <w:rPr>
                <w:rFonts w:eastAsia="Times New Roman" w:cs="Times New Roman" w:ascii="Georgia" w:hAnsi="Georgia"/>
                <w:sz w:val="21"/>
                <w:szCs w:val="21"/>
                <w:lang w:eastAsia="en-NL"/>
              </w:rPr>
              <w:t>Om</w:t>
            </w:r>
            <w:r>
              <w:rPr>
                <w:rFonts w:eastAsia="Times New Roman" w:cs="Times New Roman" w:ascii="Georgia" w:hAnsi="Georgia"/>
                <w:sz w:val="21"/>
                <w:szCs w:val="21"/>
                <w:lang w:val="nl-NL" w:eastAsia="en-NL"/>
              </w:rPr>
              <w:t xml:space="preserve"> haar diensten te verbeteren en op die manier te blijven werken aan een nog beter en veiliger .nl-domein, zette SIDN een eigen panel op</w:t>
            </w:r>
            <w:r>
              <w:rPr>
                <w:rFonts w:eastAsia="Times New Roman" w:cs="Times New Roman" w:ascii="Georgia" w:hAnsi="Georgia"/>
                <w:sz w:val="21"/>
                <w:szCs w:val="21"/>
                <w:lang w:eastAsia="en-NL"/>
              </w:rPr>
              <w:t xml:space="preserve">. </w:t>
            </w:r>
            <w:r>
              <w:rPr>
                <w:rFonts w:eastAsia="Times New Roman" w:cs="Times New Roman" w:ascii="Georgia" w:hAnsi="Georgia"/>
                <w:sz w:val="21"/>
                <w:szCs w:val="21"/>
                <w:lang w:val="nl-NL" w:eastAsia="en-NL"/>
              </w:rPr>
              <w:t xml:space="preserve">Als lid van het SIDN Panel </w:t>
            </w:r>
            <w:r>
              <w:rPr>
                <w:rFonts w:eastAsia="Times New Roman" w:cs="Times New Roman" w:ascii="Georgia" w:hAnsi="Georgia"/>
                <w:sz w:val="21"/>
                <w:szCs w:val="21"/>
                <w:lang w:eastAsia="en-NL"/>
              </w:rPr>
              <w:t xml:space="preserve">kun je je mening geven over </w:t>
            </w:r>
            <w:r>
              <w:rPr>
                <w:rFonts w:eastAsia="Times New Roman" w:cs="Times New Roman" w:ascii="Georgia" w:hAnsi="Georgia"/>
                <w:sz w:val="21"/>
                <w:szCs w:val="21"/>
                <w:lang w:val="nl-NL" w:eastAsia="en-NL"/>
              </w:rPr>
              <w:t>onderwerpen als</w:t>
            </w:r>
            <w:r>
              <w:rPr>
                <w:rFonts w:eastAsia="Times New Roman" w:cs="Times New Roman" w:ascii="Georgia" w:hAnsi="Georgia"/>
                <w:sz w:val="21"/>
                <w:szCs w:val="21"/>
                <w:lang w:eastAsia="en-NL"/>
              </w:rPr>
              <w:t xml:space="preserve"> websites, online ondernemen, gebruiksgemak, cybersecurity </w:t>
            </w:r>
            <w:r>
              <w:rPr>
                <w:rFonts w:eastAsia="Times New Roman" w:cs="Times New Roman" w:ascii="Georgia" w:hAnsi="Georgia"/>
                <w:sz w:val="21"/>
                <w:szCs w:val="21"/>
                <w:lang w:val="nl-NL" w:eastAsia="en-NL"/>
              </w:rPr>
              <w:t xml:space="preserve">en </w:t>
            </w:r>
            <w:r>
              <w:rPr>
                <w:rFonts w:eastAsia="Times New Roman" w:cs="Times New Roman" w:ascii="Georgia" w:hAnsi="Georgia"/>
                <w:sz w:val="21"/>
                <w:szCs w:val="21"/>
                <w:lang w:eastAsia="en-NL"/>
              </w:rPr>
              <w:t>privacy. Je bijdrage is</w:t>
            </w:r>
            <w:r>
              <w:rPr>
                <w:rFonts w:eastAsia="Times New Roman" w:cs="Times New Roman" w:ascii="Georgia" w:hAnsi="Georgia"/>
                <w:sz w:val="21"/>
                <w:szCs w:val="21"/>
                <w:lang w:val="nl-NL" w:eastAsia="en-NL"/>
              </w:rPr>
              <w:t xml:space="preserve"> volledig anoniem en deelname is geheel vrijblijvend.</w:t>
            </w:r>
          </w:p>
          <w:p>
            <w:pPr>
              <w:pStyle w:val="Normal"/>
              <w:widowControl w:val="false"/>
              <w:spacing w:lineRule="atLeast" w:line="270" w:beforeAutospacing="1" w:afterAutospacing="1"/>
              <w:rPr>
                <w:rFonts w:ascii="Georgia" w:hAnsi="Georgia" w:eastAsia="Times New Roman" w:cs="Times New Roman"/>
                <w:sz w:val="21"/>
                <w:szCs w:val="21"/>
                <w:lang w:val="nl-NL"/>
              </w:rPr>
            </w:pPr>
            <w:r>
              <w:rPr>
                <w:rFonts w:eastAsia="Times New Roman" w:cs="Times New Roman" w:ascii="Georgia" w:hAnsi="Georgia"/>
                <w:sz w:val="21"/>
                <w:szCs w:val="21"/>
                <w:lang w:val="nl-NL"/>
              </w:rPr>
              <w:t>Ben je geïnteresseerd in deze onderwerpen en lijkt het je leuk om je mening hierover te geven? Door deel te nemen aan de onderzoeken van het SIDN Panel kunnen zowel wij als SIDN de kwaliteit van .nl verbeteren.</w:t>
            </w:r>
          </w:p>
          <w:p>
            <w:pPr>
              <w:pStyle w:val="Normal"/>
              <w:widowControl w:val="false"/>
              <w:spacing w:lineRule="atLeast" w:line="270" w:beforeAutospacing="1" w:afterAutospacing="1"/>
              <w:rPr>
                <w:rFonts w:ascii="Georgia" w:hAnsi="Georgia" w:eastAsia="Times New Roman" w:cs="Times New Roman"/>
                <w:sz w:val="21"/>
                <w:szCs w:val="21"/>
                <w:highlight w:val="yellow"/>
                <w:lang w:val="nl-NL"/>
              </w:rPr>
            </w:pPr>
            <w:r>
              <w:rPr>
                <w:rFonts w:eastAsia="Times New Roman" w:cs="Times New Roman" w:ascii="Georgia" w:hAnsi="Georgia"/>
                <w:sz w:val="21"/>
                <w:szCs w:val="21"/>
                <w:highlight w:val="yellow"/>
                <w:lang w:val="nl-NL"/>
              </w:rPr>
            </w:r>
          </w:p>
          <w:p>
            <w:pPr>
              <w:pStyle w:val="Normal"/>
              <w:widowControl w:val="false"/>
              <w:spacing w:lineRule="atLeast" w:line="270" w:beforeAutospacing="1" w:afterAutospacing="1"/>
              <w:rPr>
                <w:rFonts w:ascii="Georgia" w:hAnsi="Georgia" w:eastAsia="Times New Roman" w:cs="Times New Roman"/>
                <w:sz w:val="21"/>
                <w:szCs w:val="21"/>
                <w:highlight w:val="yellow"/>
                <w:lang w:val="nl-NL"/>
              </w:rPr>
            </w:pPr>
            <w:bookmarkStart w:id="1" w:name="__DdeLink__149_1308221027"/>
            <w:r>
              <w:rPr>
                <w:rFonts w:eastAsia="Times New Roman" w:cs="Times New Roman" w:ascii="Georgia" w:hAnsi="Georgia"/>
                <w:sz w:val="21"/>
                <w:szCs w:val="21"/>
                <w:highlight w:val="yellow"/>
                <w:lang w:val="nl-NL"/>
              </w:rPr>
              <w:t xml:space="preserve">&lt; </w:t>
            </w:r>
            <w:bookmarkStart w:id="2" w:name="__DdeLink__146_1308221027"/>
            <w:r>
              <w:rPr>
                <w:rFonts w:eastAsia="Times New Roman" w:cs="Times New Roman" w:ascii="Georgia" w:hAnsi="Georgia"/>
                <w:sz w:val="21"/>
                <w:szCs w:val="21"/>
                <w:highlight w:val="yellow"/>
                <w:lang w:val="nl-NL"/>
              </w:rPr>
              <w:t>Link</w:t>
            </w:r>
            <w:bookmarkEnd w:id="2"/>
            <w:r>
              <w:rPr>
                <w:rFonts w:eastAsia="Times New Roman" w:cs="Times New Roman" w:ascii="Georgia" w:hAnsi="Georgia"/>
                <w:sz w:val="21"/>
                <w:szCs w:val="21"/>
                <w:highlight w:val="yellow"/>
                <w:lang w:val="nl-NL"/>
              </w:rPr>
              <w:t xml:space="preserve">: </w:t>
            </w:r>
            <w:hyperlink r:id="rId3">
              <w:bookmarkEnd w:id="1"/>
              <w:r>
                <w:rPr>
                  <w:rStyle w:val="InternetLink"/>
                  <w:rFonts w:eastAsia="Times New Roman" w:cs="Times New Roman" w:ascii="Georgia" w:hAnsi="Georgia"/>
                  <w:sz w:val="21"/>
                  <w:szCs w:val="21"/>
                  <w:highlight w:val="yellow"/>
                  <w:lang w:val="nl-NL"/>
                </w:rPr>
                <w:t>Klik hier om lid te worden</w:t>
              </w:r>
            </w:hyperlink>
            <w:bookmarkEnd w:id="0"/>
            <w:r>
              <w:rPr>
                <w:rFonts w:eastAsia="Times New Roman" w:cs="Times New Roman" w:ascii="Georgia" w:hAnsi="Georgia"/>
                <w:sz w:val="21"/>
                <w:szCs w:val="21"/>
                <w:highlight w:val="yellow"/>
                <w:lang w:val="nl-NL"/>
              </w:rPr>
              <w:t xml:space="preserve"> &gt;</w:t>
            </w:r>
          </w:p>
          <w:tbl>
            <w:tblPr>
              <w:tblW w:w="8400" w:type="dxa"/>
              <w:jc w:val="center"/>
              <w:tblInd w:w="0" w:type="dxa"/>
              <w:tblLayout w:type="fixed"/>
              <w:tblCellMar>
                <w:top w:w="150" w:type="dxa"/>
                <w:left w:w="0" w:type="dxa"/>
                <w:bottom w:w="240" w:type="dxa"/>
                <w:right w:w="0" w:type="dxa"/>
              </w:tblCellMar>
              <w:tblLook w:val="04a0" w:noVBand="1" w:noHBand="0" w:lastColumn="0" w:firstColumn="1" w:lastRow="0" w:firstRow="1"/>
            </w:tblPr>
            <w:tblGrid>
              <w:gridCol w:w="8400"/>
            </w:tblGrid>
            <w:tr>
              <w:trPr/>
              <w:tc>
                <w:tcPr>
                  <w:tcW w:w="8400" w:type="dxa"/>
                  <w:tcBorders/>
                </w:tcPr>
                <w:p>
                  <w:pPr>
                    <w:pStyle w:val="Normal"/>
                    <w:widowControl w:val="false"/>
                    <w:spacing w:lineRule="atLeast" w:line="600" w:before="0" w:after="0"/>
                    <w:rPr>
                      <w:rFonts w:ascii="Georgia" w:hAnsi="Georgia" w:eastAsia="Times New Roman" w:cs="Times New Roman"/>
                      <w:color w:val="53B070"/>
                      <w:sz w:val="36"/>
                      <w:szCs w:val="36"/>
                      <w:lang w:eastAsia="en-NL"/>
                    </w:rPr>
                  </w:pPr>
                  <w:r>
                    <w:rPr>
                      <w:rFonts w:eastAsia="Times New Roman" w:cs="Times New Roman" w:ascii="Georgia" w:hAnsi="Georgia"/>
                      <w:sz w:val="36"/>
                      <w:szCs w:val="36"/>
                      <w:lang w:eastAsia="en-NL"/>
                    </w:rPr>
                    <w:t>Wat kun je verwachten?</w:t>
                  </w:r>
                </w:p>
              </w:tc>
            </w:tr>
            <w:tr>
              <w:trPr/>
              <w:tc>
                <w:tcPr>
                  <w:tcW w:w="8400" w:type="dxa"/>
                  <w:tcBorders/>
                  <w:tcMar>
                    <w:top w:w="0" w:type="dxa"/>
                    <w:bottom w:w="75" w:type="dxa"/>
                  </w:tcMar>
                </w:tcPr>
                <w:p>
                  <w:pPr>
                    <w:pStyle w:val="Normal"/>
                    <w:widowControl w:val="false"/>
                    <w:spacing w:lineRule="atLeast" w:line="270" w:beforeAutospacing="1" w:after="0"/>
                    <w:rPr>
                      <w:rFonts w:ascii="Georgia" w:hAnsi="Georgia" w:eastAsia="Times New Roman" w:cs="Times New Roman"/>
                      <w:color w:val="464646"/>
                      <w:sz w:val="21"/>
                      <w:szCs w:val="21"/>
                      <w:lang w:val="nl-NL"/>
                    </w:rPr>
                  </w:pPr>
                  <w:r>
                    <w:rPr>
                      <w:rFonts w:eastAsia="Times New Roman" w:cs="Times New Roman" w:ascii="Georgia" w:hAnsi="Georgia"/>
                      <w:color w:val="464646"/>
                      <w:sz w:val="21"/>
                      <w:szCs w:val="21"/>
                    </w:rPr>
                    <w:t xml:space="preserve">Je ontvangt </w:t>
                  </w:r>
                  <w:r>
                    <w:rPr>
                      <w:rFonts w:eastAsia="Times New Roman" w:cs="Times New Roman" w:ascii="Georgia" w:hAnsi="Georgia"/>
                      <w:color w:val="464646"/>
                      <w:sz w:val="21"/>
                      <w:szCs w:val="21"/>
                      <w:lang w:val="nl-NL"/>
                    </w:rPr>
                    <w:t xml:space="preserve">elke </w:t>
                  </w:r>
                  <w:r>
                    <w:rPr>
                      <w:rFonts w:eastAsia="Times New Roman" w:cs="Times New Roman" w:ascii="Georgia" w:hAnsi="Georgia"/>
                      <w:color w:val="464646"/>
                      <w:sz w:val="21"/>
                      <w:szCs w:val="21"/>
                    </w:rPr>
                    <w:t xml:space="preserve">maand </w:t>
                  </w:r>
                  <w:r>
                    <w:rPr>
                      <w:rFonts w:eastAsia="Times New Roman" w:cs="Times New Roman" w:ascii="Georgia" w:hAnsi="Georgia"/>
                      <w:color w:val="464646"/>
                      <w:sz w:val="21"/>
                      <w:szCs w:val="21"/>
                      <w:lang w:val="nl-NL"/>
                    </w:rPr>
                    <w:t xml:space="preserve">een </w:t>
                  </w:r>
                  <w:r>
                    <w:rPr>
                      <w:rFonts w:eastAsia="Times New Roman" w:cs="Times New Roman" w:ascii="Georgia" w:hAnsi="Georgia"/>
                      <w:color w:val="464646"/>
                      <w:sz w:val="21"/>
                      <w:szCs w:val="21"/>
                    </w:rPr>
                    <w:t>uitnodiging</w:t>
                  </w:r>
                  <w:r>
                    <w:rPr>
                      <w:rFonts w:eastAsia="Times New Roman" w:cs="Times New Roman" w:ascii="Georgia" w:hAnsi="Georgia"/>
                      <w:color w:val="464646"/>
                      <w:sz w:val="21"/>
                      <w:szCs w:val="21"/>
                      <w:lang w:val="nl-NL"/>
                    </w:rPr>
                    <w:t xml:space="preserve"> om deel te nemen aan een</w:t>
                  </w:r>
                  <w:r>
                    <w:rPr>
                      <w:rFonts w:eastAsia="Times New Roman" w:cs="Times New Roman" w:ascii="Georgia" w:hAnsi="Georgia"/>
                      <w:color w:val="464646"/>
                      <w:sz w:val="21"/>
                      <w:szCs w:val="21"/>
                    </w:rPr>
                    <w:t xml:space="preserve"> kort onderzoek. De onderzoeken </w:t>
                  </w:r>
                  <w:r>
                    <w:rPr>
                      <w:rFonts w:eastAsia="Times New Roman" w:cs="Times New Roman" w:ascii="Georgia" w:hAnsi="Georgia"/>
                      <w:color w:val="464646"/>
                      <w:sz w:val="21"/>
                      <w:szCs w:val="21"/>
                      <w:lang w:val="nl-NL"/>
                    </w:rPr>
                    <w:t xml:space="preserve">kosten je niet meer dan vijf minuten tijd, </w:t>
                  </w:r>
                  <w:r>
                    <w:rPr>
                      <w:rFonts w:eastAsia="Times New Roman" w:cs="Times New Roman" w:ascii="Georgia" w:hAnsi="Georgia"/>
                      <w:color w:val="464646"/>
                      <w:sz w:val="21"/>
                      <w:szCs w:val="21"/>
                    </w:rPr>
                    <w:t xml:space="preserve">zijn toegankelijk opgezet en vereisen geen </w:t>
                  </w:r>
                  <w:r>
                    <w:rPr>
                      <w:rFonts w:eastAsia="Times New Roman" w:cs="Times New Roman" w:ascii="Georgia" w:hAnsi="Georgia"/>
                      <w:color w:val="464646"/>
                      <w:sz w:val="21"/>
                      <w:szCs w:val="21"/>
                      <w:lang w:val="nl-NL"/>
                    </w:rPr>
                    <w:t>specifieke</w:t>
                  </w:r>
                  <w:r>
                    <w:rPr>
                      <w:rFonts w:eastAsia="Times New Roman" w:cs="Times New Roman" w:ascii="Georgia" w:hAnsi="Georgia"/>
                      <w:color w:val="464646"/>
                      <w:sz w:val="21"/>
                      <w:szCs w:val="21"/>
                    </w:rPr>
                    <w:t xml:space="preserve"> achtergrond </w:t>
                  </w:r>
                  <w:r>
                    <w:rPr>
                      <w:rFonts w:eastAsia="Times New Roman" w:cs="Times New Roman" w:ascii="Georgia" w:hAnsi="Georgia"/>
                      <w:color w:val="464646"/>
                      <w:sz w:val="21"/>
                      <w:szCs w:val="21"/>
                      <w:lang w:val="nl-NL"/>
                    </w:rPr>
                    <w:t xml:space="preserve">of </w:t>
                  </w:r>
                  <w:r>
                    <w:rPr>
                      <w:rFonts w:eastAsia="Times New Roman" w:cs="Times New Roman" w:ascii="Georgia" w:hAnsi="Georgia"/>
                      <w:color w:val="464646"/>
                      <w:sz w:val="21"/>
                      <w:szCs w:val="21"/>
                    </w:rPr>
                    <w:t>voorkennis.</w:t>
                  </w:r>
                  <w:r>
                    <w:rPr>
                      <w:rFonts w:eastAsia="Times New Roman" w:cs="Times New Roman" w:ascii="Georgia" w:hAnsi="Georgia"/>
                      <w:color w:val="464646"/>
                      <w:sz w:val="21"/>
                      <w:szCs w:val="21"/>
                      <w:lang w:val="nl-NL"/>
                    </w:rPr>
                    <w:t xml:space="preserve"> Je bijdrage wordt natuurlijk gewaardeerd. </w:t>
                  </w:r>
                  <w:bookmarkStart w:id="3" w:name="__DdeLink__153_1308221027"/>
                  <w:r>
                    <w:rPr>
                      <w:rFonts w:eastAsia="Times New Roman" w:cs="Times New Roman" w:ascii="Georgia" w:hAnsi="Georgia"/>
                      <w:color w:val="464646"/>
                      <w:sz w:val="21"/>
                      <w:szCs w:val="21"/>
                      <w:lang w:val="nl-NL"/>
                    </w:rPr>
                    <w:t>SIDN deelt</w:t>
                  </w:r>
                  <w:r>
                    <w:rPr>
                      <w:rFonts w:eastAsia="Times New Roman" w:cs="Times New Roman" w:ascii="Georgia" w:hAnsi="Georgia"/>
                      <w:color w:val="464646"/>
                      <w:sz w:val="21"/>
                      <w:szCs w:val="21"/>
                    </w:rPr>
                    <w:t xml:space="preserve"> de resultaten van het onderzoek met je </w:t>
                  </w:r>
                  <w:r>
                    <w:rPr>
                      <w:rFonts w:eastAsia="Times New Roman" w:cs="Times New Roman" w:ascii="Georgia" w:hAnsi="Georgia"/>
                      <w:color w:val="464646"/>
                      <w:sz w:val="21"/>
                      <w:szCs w:val="21"/>
                      <w:lang w:val="nl-NL"/>
                    </w:rPr>
                    <w:t>en a</w:t>
                  </w:r>
                  <w:r>
                    <w:rPr>
                      <w:rFonts w:eastAsia="Times New Roman" w:cs="Times New Roman" w:ascii="Georgia" w:hAnsi="Georgia"/>
                      <w:color w:val="464646"/>
                      <w:sz w:val="21"/>
                      <w:szCs w:val="21"/>
                    </w:rPr>
                    <w:t xml:space="preserve">ls dank voor je deelname aan een enquête maak je </w:t>
                  </w:r>
                  <w:r>
                    <w:rPr>
                      <w:rFonts w:eastAsia="Times New Roman" w:cs="Times New Roman" w:ascii="Georgia" w:hAnsi="Georgia"/>
                      <w:color w:val="464646"/>
                      <w:sz w:val="21"/>
                      <w:szCs w:val="21"/>
                      <w:lang w:val="nl-NL"/>
                    </w:rPr>
                    <w:t xml:space="preserve">iedere keer </w:t>
                  </w:r>
                  <w:r>
                    <w:rPr>
                      <w:rFonts w:eastAsia="Times New Roman" w:cs="Times New Roman" w:ascii="Georgia" w:hAnsi="Georgia"/>
                      <w:color w:val="464646"/>
                      <w:sz w:val="21"/>
                      <w:szCs w:val="21"/>
                    </w:rPr>
                    <w:t>kans op een cadeaukaart van Bol.com ter waarde van €25</w:t>
                  </w:r>
                  <w:r>
                    <w:rPr>
                      <w:rFonts w:eastAsia="Times New Roman" w:cs="Times New Roman" w:ascii="Georgia" w:hAnsi="Georgia"/>
                      <w:color w:val="464646"/>
                      <w:sz w:val="21"/>
                      <w:szCs w:val="21"/>
                      <w:lang w:val="nl-NL"/>
                    </w:rPr>
                    <w:t>,-</w:t>
                  </w:r>
                  <w:r>
                    <w:rPr/>
                    <w:br/>
                    <w:br/>
                  </w:r>
                  <w:bookmarkStart w:id="4" w:name="__DdeLink__156_1308221027"/>
                  <w:r>
                    <w:rPr>
                      <w:rFonts w:eastAsia="Times New Roman" w:cs="Times New Roman" w:ascii="Georgia" w:hAnsi="Georgia"/>
                      <w:sz w:val="21"/>
                      <w:szCs w:val="21"/>
                      <w:highlight w:val="yellow"/>
                      <w:lang w:val="nl-NL"/>
                    </w:rPr>
                    <w:t xml:space="preserve">&lt; </w:t>
                  </w:r>
                  <w:bookmarkStart w:id="5" w:name="__DdeLink__146_13082210271"/>
                  <w:r>
                    <w:rPr>
                      <w:rFonts w:eastAsia="Times New Roman" w:cs="Times New Roman" w:ascii="Georgia" w:hAnsi="Georgia"/>
                      <w:sz w:val="21"/>
                      <w:szCs w:val="21"/>
                      <w:highlight w:val="yellow"/>
                      <w:lang w:val="nl-NL"/>
                    </w:rPr>
                    <w:t>Link</w:t>
                  </w:r>
                  <w:bookmarkEnd w:id="5"/>
                  <w:r>
                    <w:rPr>
                      <w:rFonts w:eastAsia="Times New Roman" w:cs="Times New Roman" w:ascii="Georgia" w:hAnsi="Georgia"/>
                      <w:sz w:val="21"/>
                      <w:szCs w:val="21"/>
                      <w:highlight w:val="yellow"/>
                      <w:lang w:val="nl-NL"/>
                    </w:rPr>
                    <w:t xml:space="preserve">: </w:t>
                  </w:r>
                  <w:hyperlink r:id="rId4">
                    <w:r>
                      <w:rPr>
                        <w:rStyle w:val="InternetLink"/>
                        <w:rFonts w:eastAsia="Times New Roman" w:cs="Times New Roman" w:ascii="Georgia" w:hAnsi="Georgia"/>
                        <w:i w:val="false"/>
                        <w:iCs w:val="false"/>
                        <w:color w:val="464646"/>
                        <w:sz w:val="21"/>
                        <w:szCs w:val="21"/>
                        <w:highlight w:val="yellow"/>
                        <w:u w:val="single"/>
                      </w:rPr>
                      <w:t>Lees hier meer over het panel</w:t>
                    </w:r>
                  </w:hyperlink>
                  <w:r>
                    <w:rPr>
                      <w:rFonts w:eastAsia="Times New Roman" w:cs="Times New Roman" w:ascii="Georgia" w:hAnsi="Georgia"/>
                      <w:i w:val="false"/>
                      <w:iCs w:val="false"/>
                      <w:color w:val="464646"/>
                      <w:sz w:val="21"/>
                      <w:szCs w:val="21"/>
                      <w:highlight w:val="yellow"/>
                      <w:u w:val="none"/>
                    </w:rPr>
                    <w:t xml:space="preserve"> </w:t>
                  </w:r>
                  <w:r>
                    <w:rPr>
                      <w:rFonts w:eastAsia="Times New Roman" w:cs="Times New Roman" w:ascii="Georgia" w:hAnsi="Georgia"/>
                      <w:i/>
                      <w:iCs/>
                      <w:color w:val="464646"/>
                      <w:sz w:val="21"/>
                      <w:szCs w:val="21"/>
                      <w:highlight w:val="yellow"/>
                      <w:u w:val="none"/>
                      <w:lang w:val="nl-NL"/>
                    </w:rPr>
                    <w:t>&gt;</w:t>
                  </w:r>
                  <w:bookmarkEnd w:id="3"/>
                  <w:bookmarkEnd w:id="4"/>
                </w:p>
              </w:tc>
            </w:tr>
            <w:tr>
              <w:trPr/>
              <w:tc>
                <w:tcPr>
                  <w:tcW w:w="8400" w:type="dxa"/>
                  <w:tcBorders/>
                </w:tcPr>
                <w:p>
                  <w:pPr>
                    <w:pStyle w:val="Normal"/>
                    <w:widowControl w:val="false"/>
                    <w:spacing w:lineRule="atLeast" w:line="600" w:before="0" w:after="0"/>
                    <w:rPr>
                      <w:rFonts w:ascii="Georgia" w:hAnsi="Georgia" w:eastAsia="Times New Roman" w:cs="Times New Roman"/>
                      <w:color w:val="53B070"/>
                      <w:sz w:val="36"/>
                      <w:szCs w:val="36"/>
                      <w:lang w:val="en-GB" w:eastAsia="en-NL"/>
                    </w:rPr>
                  </w:pPr>
                  <w:r>
                    <w:rPr>
                      <w:rFonts w:eastAsia="Times New Roman" w:cs="Times New Roman" w:ascii="Georgia" w:hAnsi="Georgia"/>
                      <w:sz w:val="36"/>
                      <w:szCs w:val="36"/>
                      <w:lang w:val="nl-NL" w:eastAsia="en-NL"/>
                    </w:rPr>
                    <w:t>Je privacy wordt</w:t>
                  </w:r>
                  <w:r>
                    <w:rPr>
                      <w:rFonts w:eastAsia="Times New Roman" w:cs="Times New Roman" w:ascii="Georgia" w:hAnsi="Georgia"/>
                      <w:sz w:val="36"/>
                      <w:szCs w:val="36"/>
                      <w:lang w:eastAsia="en-NL"/>
                    </w:rPr>
                    <w:t xml:space="preserve"> </w:t>
                  </w:r>
                  <w:r>
                    <w:rPr>
                      <w:rFonts w:eastAsia="Times New Roman" w:cs="Times New Roman" w:ascii="Georgia" w:hAnsi="Georgia"/>
                      <w:sz w:val="36"/>
                      <w:szCs w:val="36"/>
                      <w:lang w:val="nl-NL" w:eastAsia="en-NL"/>
                    </w:rPr>
                    <w:t>ge</w:t>
                  </w:r>
                  <w:r>
                    <w:rPr>
                      <w:rFonts w:eastAsia="Times New Roman" w:cs="Times New Roman" w:ascii="Georgia" w:hAnsi="Georgia"/>
                      <w:sz w:val="36"/>
                      <w:szCs w:val="36"/>
                      <w:lang w:eastAsia="en-NL"/>
                    </w:rPr>
                    <w:t>waarbor</w:t>
                  </w:r>
                  <w:r>
                    <w:rPr>
                      <w:rFonts w:eastAsia="Times New Roman" w:cs="Times New Roman" w:ascii="Georgia" w:hAnsi="Georgia"/>
                      <w:sz w:val="36"/>
                      <w:szCs w:val="36"/>
                      <w:lang w:val="en-GB" w:eastAsia="en-NL"/>
                    </w:rPr>
                    <w:t>gd</w:t>
                  </w:r>
                </w:p>
              </w:tc>
            </w:tr>
            <w:tr>
              <w:trPr>
                <w:trHeight w:val="1839" w:hRule="atLeast"/>
              </w:trPr>
              <w:tc>
                <w:tcPr>
                  <w:tcW w:w="8400" w:type="dxa"/>
                  <w:tcBorders/>
                  <w:tcMar>
                    <w:top w:w="0" w:type="dxa"/>
                    <w:bottom w:w="75" w:type="dxa"/>
                  </w:tcMar>
                </w:tcPr>
                <w:p>
                  <w:pPr>
                    <w:pStyle w:val="Normal"/>
                    <w:widowControl w:val="false"/>
                    <w:spacing w:lineRule="atLeast" w:line="270" w:before="0" w:after="0"/>
                    <w:rPr>
                      <w:rFonts w:ascii="Georgia" w:hAnsi="Georgia" w:eastAsia="Times New Roman" w:cs="Times New Roman"/>
                      <w:i/>
                      <w:i/>
                      <w:iCs/>
                      <w:color w:val="464646"/>
                      <w:sz w:val="21"/>
                      <w:szCs w:val="21"/>
                      <w:u w:val="single"/>
                      <w:lang w:eastAsia="en-NL"/>
                    </w:rPr>
                  </w:pPr>
                  <w:r>
                    <w:rPr>
                      <w:rFonts w:eastAsia="Times New Roman" w:cs="Times New Roman" w:ascii="Georgia" w:hAnsi="Georgia"/>
                      <w:color w:val="464646"/>
                      <w:sz w:val="21"/>
                      <w:szCs w:val="21"/>
                      <w:lang w:val="nl-NL" w:eastAsia="en-NL"/>
                    </w:rPr>
                    <w:t>SIDN</w:t>
                  </w:r>
                  <w:r>
                    <w:rPr>
                      <w:rFonts w:eastAsia="Times New Roman" w:cs="Times New Roman" w:ascii="Georgia" w:hAnsi="Georgia"/>
                      <w:color w:val="464646"/>
                      <w:sz w:val="21"/>
                      <w:szCs w:val="21"/>
                      <w:lang w:eastAsia="en-NL"/>
                    </w:rPr>
                    <w:t xml:space="preserve"> gaa</w:t>
                  </w:r>
                  <w:r>
                    <w:rPr>
                      <w:rFonts w:eastAsia="Times New Roman" w:cs="Times New Roman" w:ascii="Georgia" w:hAnsi="Georgia"/>
                      <w:color w:val="464646"/>
                      <w:sz w:val="21"/>
                      <w:szCs w:val="21"/>
                      <w:lang w:val="nl-NL" w:eastAsia="en-NL"/>
                    </w:rPr>
                    <w:t>t</w:t>
                  </w:r>
                  <w:r>
                    <w:rPr>
                      <w:rFonts w:eastAsia="Times New Roman" w:cs="Times New Roman" w:ascii="Georgia" w:hAnsi="Georgia"/>
                      <w:color w:val="464646"/>
                      <w:sz w:val="21"/>
                      <w:szCs w:val="21"/>
                      <w:lang w:eastAsia="en-NL"/>
                    </w:rPr>
                    <w:t xml:space="preserve"> zorgvuldig met je gegevens om en </w:t>
                  </w:r>
                  <w:r>
                    <w:rPr>
                      <w:rFonts w:eastAsia="Times New Roman" w:cs="Times New Roman" w:ascii="Georgia" w:hAnsi="Georgia"/>
                      <w:color w:val="464646"/>
                      <w:sz w:val="21"/>
                      <w:szCs w:val="21"/>
                      <w:lang w:val="nl-NL" w:eastAsia="en-NL"/>
                    </w:rPr>
                    <w:t>is</w:t>
                  </w:r>
                  <w:r>
                    <w:rPr>
                      <w:rFonts w:eastAsia="Times New Roman" w:cs="Times New Roman" w:ascii="Georgia" w:hAnsi="Georgia"/>
                      <w:color w:val="464646"/>
                      <w:sz w:val="21"/>
                      <w:szCs w:val="21"/>
                      <w:lang w:eastAsia="en-NL"/>
                    </w:rPr>
                    <w:t xml:space="preserve"> hier transparant over. </w:t>
                  </w:r>
                  <w:r>
                    <w:rPr>
                      <w:rFonts w:eastAsia="Times New Roman" w:cs="Times New Roman" w:ascii="Georgia" w:hAnsi="Georgia"/>
                      <w:color w:val="464646"/>
                      <w:sz w:val="21"/>
                      <w:szCs w:val="21"/>
                      <w:lang w:val="nl-NL" w:eastAsia="en-NL"/>
                    </w:rPr>
                    <w:t xml:space="preserve">Daarnaast is de input die je levert altijd anoniem. </w:t>
                  </w:r>
                  <w:r>
                    <w:rPr>
                      <w:rFonts w:eastAsia="Times New Roman" w:cs="Times New Roman" w:ascii="Georgia" w:hAnsi="Georgia"/>
                      <w:color w:val="464646"/>
                      <w:sz w:val="21"/>
                      <w:szCs w:val="21"/>
                      <w:lang w:eastAsia="en-NL"/>
                    </w:rPr>
                    <w:t xml:space="preserve">Je kunt je altijd afmelden of je gegevens aanpassen. Mocht je meer willen weten over de waarborgingen van je privacy, </w:t>
                  </w:r>
                  <w:r>
                    <w:rPr>
                      <w:rFonts w:eastAsia="Times New Roman" w:cs="Times New Roman" w:ascii="Georgia" w:hAnsi="Georgia"/>
                      <w:color w:val="464646"/>
                      <w:sz w:val="21"/>
                      <w:szCs w:val="21"/>
                      <w:lang w:val="nl-NL" w:eastAsia="en-NL"/>
                    </w:rPr>
                    <w:t xml:space="preserve">lees dan </w:t>
                  </w:r>
                  <w:r>
                    <w:rPr>
                      <w:rFonts w:eastAsia="Times New Roman" w:cs="Times New Roman" w:ascii="Georgia" w:hAnsi="Georgia"/>
                      <w:color w:val="464646"/>
                      <w:sz w:val="21"/>
                      <w:szCs w:val="21"/>
                      <w:lang w:eastAsia="en-NL"/>
                    </w:rPr>
                    <w:t>het privacystatement.</w:t>
                  </w:r>
                  <w:r>
                    <w:rPr/>
                    <w:br/>
                    <w:br/>
                  </w:r>
                  <w:r>
                    <w:rPr>
                      <w:rFonts w:eastAsia="Times New Roman" w:cs="Times New Roman" w:ascii="Georgia" w:hAnsi="Georgia"/>
                      <w:sz w:val="21"/>
                      <w:szCs w:val="21"/>
                      <w:highlight w:val="yellow"/>
                      <w:lang w:val="nl-NL"/>
                    </w:rPr>
                    <w:t xml:space="preserve">&lt; </w:t>
                  </w:r>
                  <w:bookmarkStart w:id="6" w:name="__DdeLink__146_130822102711"/>
                  <w:r>
                    <w:rPr>
                      <w:rFonts w:eastAsia="Times New Roman" w:cs="Times New Roman" w:ascii="Georgia" w:hAnsi="Georgia"/>
                      <w:sz w:val="21"/>
                      <w:szCs w:val="21"/>
                      <w:highlight w:val="yellow"/>
                      <w:lang w:val="nl-NL"/>
                    </w:rPr>
                    <w:t>Link</w:t>
                  </w:r>
                  <w:bookmarkEnd w:id="6"/>
                  <w:r>
                    <w:rPr>
                      <w:rFonts w:eastAsia="Times New Roman" w:cs="Times New Roman" w:ascii="Georgia" w:hAnsi="Georgia"/>
                      <w:sz w:val="21"/>
                      <w:szCs w:val="21"/>
                      <w:highlight w:val="yellow"/>
                      <w:lang w:val="nl-NL"/>
                    </w:rPr>
                    <w:t xml:space="preserve">: </w:t>
                  </w:r>
                  <w:hyperlink r:id="rId5">
                    <w:r>
                      <w:rPr>
                        <w:rStyle w:val="InternetLink"/>
                        <w:rFonts w:eastAsia="Times New Roman" w:cs="Times New Roman" w:ascii="Georgia" w:hAnsi="Georgia"/>
                        <w:sz w:val="21"/>
                        <w:szCs w:val="21"/>
                        <w:highlight w:val="yellow"/>
                        <w:lang w:val="nl-NL"/>
                      </w:rPr>
                      <w:t>Bekijk hier het SIDN Panel-privacystatement</w:t>
                    </w:r>
                  </w:hyperlink>
                  <w:r>
                    <w:rPr>
                      <w:rFonts w:eastAsia="Times New Roman" w:cs="Times New Roman" w:ascii="Georgia" w:hAnsi="Georgia"/>
                      <w:i w:val="false"/>
                      <w:iCs w:val="false"/>
                      <w:color w:val="464646"/>
                      <w:sz w:val="21"/>
                      <w:szCs w:val="21"/>
                      <w:highlight w:val="yellow"/>
                      <w:u w:val="none"/>
                    </w:rPr>
                    <w:t xml:space="preserve"> </w:t>
                  </w:r>
                  <w:r>
                    <w:rPr>
                      <w:rFonts w:eastAsia="Times New Roman" w:cs="Times New Roman" w:ascii="Georgia" w:hAnsi="Georgia"/>
                      <w:i/>
                      <w:iCs/>
                      <w:color w:val="464646"/>
                      <w:sz w:val="21"/>
                      <w:szCs w:val="21"/>
                      <w:highlight w:val="yellow"/>
                      <w:u w:val="none"/>
                      <w:lang w:val="nl-NL"/>
                    </w:rPr>
                    <w:t>&gt;</w:t>
                  </w:r>
                </w:p>
                <w:p>
                  <w:pPr>
                    <w:pStyle w:val="Normal"/>
                    <w:widowControl w:val="false"/>
                    <w:spacing w:lineRule="atLeast" w:line="270" w:before="0" w:after="0"/>
                    <w:rPr>
                      <w:rFonts w:ascii="Georgia" w:hAnsi="Georgia" w:eastAsia="Times New Roman" w:cs="Times New Roman"/>
                      <w:i/>
                      <w:i/>
                      <w:iCs/>
                      <w:color w:val="464646"/>
                      <w:sz w:val="21"/>
                      <w:szCs w:val="21"/>
                      <w:u w:val="single"/>
                      <w:lang w:eastAsia="en-NL"/>
                    </w:rPr>
                  </w:pPr>
                  <w:r>
                    <w:rPr>
                      <w:rFonts w:eastAsia="Times New Roman" w:cs="Times New Roman" w:ascii="Georgia" w:hAnsi="Georgia"/>
                      <w:i/>
                      <w:iCs/>
                      <w:color w:val="464646"/>
                      <w:sz w:val="21"/>
                      <w:szCs w:val="21"/>
                      <w:u w:val="single"/>
                      <w:lang w:eastAsia="en-NL"/>
                    </w:rPr>
                  </w:r>
                </w:p>
                <w:p>
                  <w:pPr>
                    <w:pStyle w:val="Normal"/>
                    <w:widowControl w:val="false"/>
                    <w:spacing w:lineRule="atLeast" w:line="270" w:before="0" w:after="0"/>
                    <w:rPr>
                      <w:rFonts w:ascii="Georgia" w:hAnsi="Georgia" w:eastAsia="Times New Roman" w:cs="Times New Roman"/>
                      <w:color w:val="464646"/>
                      <w:sz w:val="21"/>
                      <w:szCs w:val="21"/>
                      <w:lang w:val="nl-NL" w:eastAsia="en-NL"/>
                    </w:rPr>
                  </w:pPr>
                  <w:r>
                    <w:rPr>
                      <w:rFonts w:eastAsia="Times New Roman" w:cs="Times New Roman" w:ascii="Georgia" w:hAnsi="Georgia"/>
                      <w:color w:val="464646"/>
                      <w:sz w:val="21"/>
                      <w:szCs w:val="21"/>
                      <w:lang w:val="nl-NL" w:eastAsia="en-NL"/>
                    </w:rPr>
                    <w:t xml:space="preserve">Heb je vragen over het panel naar aanleiding van deze mail? Dan kun je rechtstreeks contact opnemen met SIDN via </w:t>
                  </w:r>
                  <w:hyperlink r:id="rId6">
                    <w:r>
                      <w:rPr>
                        <w:rStyle w:val="InternetLink"/>
                        <w:rFonts w:eastAsia="Times New Roman" w:cs="Times New Roman" w:ascii="Georgia" w:hAnsi="Georgia"/>
                        <w:sz w:val="21"/>
                        <w:szCs w:val="21"/>
                        <w:u w:val="none"/>
                        <w:lang w:val="nl-NL" w:eastAsia="en-NL"/>
                      </w:rPr>
                      <w:t>support@sidn.nl</w:t>
                    </w:r>
                  </w:hyperlink>
                  <w:r>
                    <w:rPr>
                      <w:rFonts w:eastAsia="Times New Roman" w:cs="Times New Roman" w:ascii="Georgia" w:hAnsi="Georgia"/>
                      <w:color w:val="464646"/>
                      <w:sz w:val="21"/>
                      <w:szCs w:val="21"/>
                      <w:lang w:val="nl-NL" w:eastAsia="en-NL"/>
                    </w:rPr>
                    <w:t xml:space="preserve"> of tel: 0031 26 352 55 00.</w:t>
                  </w:r>
                </w:p>
              </w:tc>
            </w:tr>
          </w:tbl>
          <w:p>
            <w:pPr>
              <w:pStyle w:val="Normal"/>
              <w:widowControl w:val="false"/>
              <w:spacing w:lineRule="atLeast" w:line="270" w:beforeAutospacing="1" w:afterAutospacing="1"/>
              <w:rPr>
                <w:rFonts w:ascii="Georgia" w:hAnsi="Georgia" w:eastAsia="Times New Roman" w:cs="Times New Roman"/>
                <w:sz w:val="21"/>
                <w:szCs w:val="21"/>
              </w:rPr>
            </w:pPr>
            <w:r>
              <w:rPr>
                <w:rFonts w:eastAsia="Times New Roman" w:cs="Times New Roman" w:ascii="Georgia" w:hAnsi="Georgia"/>
                <w:sz w:val="21"/>
                <w:szCs w:val="21"/>
              </w:rPr>
            </w:r>
          </w:p>
          <w:p>
            <w:pPr>
              <w:pStyle w:val="Normal"/>
              <w:widowControl w:val="false"/>
              <w:spacing w:lineRule="atLeast" w:line="270" w:beforeAutospacing="1" w:after="0"/>
              <w:rPr>
                <w:rFonts w:ascii="Georgia" w:hAnsi="Georgia" w:eastAsia="Times New Roman" w:cs="Times New Roman"/>
                <w:sz w:val="21"/>
                <w:szCs w:val="21"/>
              </w:rPr>
            </w:pPr>
            <w:r>
              <w:rPr>
                <w:rFonts w:eastAsia="Times New Roman" w:cs="Times New Roman" w:ascii="Georgia" w:hAnsi="Georgia"/>
                <w:sz w:val="21"/>
                <w:szCs w:val="21"/>
              </w:rPr>
            </w:r>
          </w:p>
        </w:tc>
      </w:tr>
    </w:tbl>
    <w:p>
      <w:pPr>
        <w:pStyle w:val="Normal"/>
        <w:rPr>
          <w:b/>
          <w:b/>
          <w:bCs/>
          <w:lang w:val="nl-NL"/>
        </w:rPr>
      </w:pPr>
      <w:r>
        <w:drawing>
          <wp:anchor behindDoc="1" distT="0" distB="0" distL="0" distR="0" simplePos="0" locked="0" layoutInCell="0" allowOverlap="1" relativeHeight="3">
            <wp:simplePos x="0" y="0"/>
            <wp:positionH relativeFrom="column">
              <wp:posOffset>-635</wp:posOffset>
            </wp:positionH>
            <wp:positionV relativeFrom="paragraph">
              <wp:posOffset>-1167765</wp:posOffset>
            </wp:positionV>
            <wp:extent cx="1685925" cy="714375"/>
            <wp:effectExtent l="0" t="0" r="0" b="0"/>
            <wp:wrapNone/>
            <wp:docPr id="2"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
                    <pic:cNvPicPr>
                      <a:picLocks noChangeAspect="1" noChangeArrowheads="1"/>
                    </pic:cNvPicPr>
                  </pic:nvPicPr>
                  <pic:blipFill>
                    <a:blip r:embed="rId7"/>
                    <a:stretch>
                      <a:fillRect/>
                    </a:stretch>
                  </pic:blipFill>
                  <pic:spPr bwMode="auto">
                    <a:xfrm>
                      <a:off x="0" y="0"/>
                      <a:ext cx="1685925" cy="714375"/>
                    </a:xfrm>
                    <a:prstGeom prst="rect">
                      <a:avLst/>
                    </a:prstGeom>
                  </pic:spPr>
                </pic:pic>
              </a:graphicData>
            </a:graphic>
          </wp:anchor>
        </w:drawing>
      </w:r>
      <w:r>
        <w:rPr>
          <w:b/>
          <w:bCs/>
          <w:lang w:val="nl-NL"/>
        </w:rPr>
        <w:t>V</w:t>
      </w:r>
      <w:r>
        <w:rPr>
          <w:b/>
          <w:bCs/>
          <w:lang w:val="nl-NL"/>
        </w:rPr>
        <w:t>oorbeelden social posts</w:t>
      </w:r>
    </w:p>
    <w:p>
      <w:pPr>
        <w:pStyle w:val="Normal"/>
        <w:rPr>
          <w:rFonts w:ascii="Times" w:hAnsi="Times" w:eastAsia="Times" w:cs="Times"/>
          <w:i/>
          <w:i/>
          <w:iCs/>
          <w:color w:val="000000" w:themeColor="text1"/>
          <w:u w:val="single"/>
          <w:lang w:val="nl-NL"/>
        </w:rPr>
      </w:pPr>
      <w:r>
        <w:rPr>
          <w:rFonts w:eastAsia="Times" w:cs="Times" w:ascii="Times" w:hAnsi="Times"/>
          <w:i/>
          <w:iCs/>
          <w:color w:val="000000" w:themeColor="text1"/>
          <w:u w:val="single"/>
          <w:lang w:val="nl-NL"/>
        </w:rPr>
        <w:t>1.</w:t>
      </w:r>
    </w:p>
    <w:p>
      <w:pPr>
        <w:pStyle w:val="Normal"/>
        <w:rPr>
          <w:rFonts w:ascii="Times" w:hAnsi="Times" w:eastAsia="Times" w:cs="Times"/>
          <w:color w:val="000000" w:themeColor="text1"/>
          <w:lang w:val="nl-NL"/>
        </w:rPr>
      </w:pPr>
      <w:r>
        <w:rPr>
          <w:rFonts w:eastAsia="Times" w:cs="Times" w:ascii="Times" w:hAnsi="Times"/>
          <w:color w:val="000000" w:themeColor="text1"/>
          <w:lang w:val="nl-NL"/>
        </w:rPr>
        <w:t xml:space="preserve">Vind jij het leuk je mening te geven over veilig internet, online privacy en cybersecurity? Meld je aan voor het online panel van SIDN en maak maandelijks kans op een Bol cadeaubon t.w.v 25 euro. </w:t>
      </w:r>
    </w:p>
    <w:p>
      <w:pPr>
        <w:pStyle w:val="Normal"/>
        <w:rPr/>
      </w:pPr>
      <w:r>
        <w:rPr>
          <w:rFonts w:eastAsia="Times" w:cs="Times" w:ascii="Times" w:hAnsi="Times"/>
          <w:color w:val="000000" w:themeColor="text1"/>
          <w:lang w:val="nl-NL"/>
        </w:rPr>
        <w:t xml:space="preserve">Meer informatie vind je op: </w:t>
      </w:r>
      <w:bookmarkStart w:id="7" w:name="__DdeLink__144_1308221027"/>
      <w:r>
        <w:rPr>
          <w:rFonts w:eastAsia="Times" w:cs="Times" w:ascii="Times" w:hAnsi="Times"/>
          <w:color w:val="000000" w:themeColor="text1"/>
          <w:lang w:val="nl-NL"/>
        </w:rPr>
        <w:t>https://www.sidn.nl/over-sidn/sidn-panel</w:t>
      </w:r>
      <w:bookmarkEnd w:id="7"/>
    </w:p>
    <w:p>
      <w:pPr>
        <w:pStyle w:val="Normal"/>
        <w:rPr>
          <w:rFonts w:ascii="Times" w:hAnsi="Times" w:eastAsia="Times" w:cs="Times"/>
          <w:i/>
          <w:i/>
          <w:iCs/>
          <w:color w:val="000000" w:themeColor="text1"/>
          <w:u w:val="single"/>
          <w:lang w:val="nl-NL"/>
        </w:rPr>
      </w:pPr>
      <w:r>
        <w:rPr>
          <w:rFonts w:eastAsia="Times" w:cs="Times" w:ascii="Times" w:hAnsi="Times"/>
          <w:i/>
          <w:iCs/>
          <w:color w:val="000000" w:themeColor="text1"/>
          <w:u w:val="single"/>
          <w:lang w:val="nl-NL"/>
        </w:rPr>
        <w:t>2.</w:t>
      </w:r>
    </w:p>
    <w:p>
      <w:pPr>
        <w:pStyle w:val="Normal"/>
        <w:rPr>
          <w:rFonts w:ascii="Times" w:hAnsi="Times" w:eastAsia="Times" w:cs="Times"/>
          <w:color w:val="000000" w:themeColor="text1"/>
          <w:lang w:val="nl-NL"/>
        </w:rPr>
      </w:pPr>
      <w:r>
        <w:rPr>
          <w:rFonts w:eastAsia="Times" w:cs="Times" w:ascii="Times" w:hAnsi="Times"/>
          <w:color w:val="000000" w:themeColor="text1"/>
          <w:lang w:val="nl-NL"/>
        </w:rPr>
        <w:t xml:space="preserve">SIDN, de beheerder van het .nl domein, zoekt leden voor het SIDN Panel. Geef jij graag je mening over internetten, online privacy en identiteit. Meld je dan nu aan. </w:t>
      </w:r>
    </w:p>
    <w:p>
      <w:pPr>
        <w:pStyle w:val="Normal"/>
        <w:rPr/>
      </w:pPr>
      <w:r>
        <w:rPr>
          <w:rFonts w:eastAsia="Times" w:cs="Times" w:ascii="Times" w:hAnsi="Times"/>
          <w:color w:val="000000" w:themeColor="text1"/>
          <w:lang w:val="nl-NL"/>
        </w:rPr>
        <w:t>Lees meer op: https://www.sidn.nl/over-sidn/sidn-panel</w:t>
      </w:r>
    </w:p>
    <w:p>
      <w:pPr>
        <w:pStyle w:val="Normal"/>
        <w:spacing w:before="0" w:after="160"/>
        <w:rPr>
          <w:lang w:val="nl-NL"/>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Georgia">
    <w:charset w:val="01"/>
    <w:family w:val="roman"/>
    <w:pitch w:val="variable"/>
  </w:font>
  <w:font w:name="Times">
    <w:altName w:val="Times New Roman"/>
    <w:charset w:val="01"/>
    <w:family w:val="roman"/>
    <w:pitch w:val="variable"/>
  </w:font>
</w:fonts>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n-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N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NL"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783f5c"/>
    <w:rPr>
      <w:color w:val="0000FF"/>
      <w:u w:val="single"/>
    </w:rPr>
  </w:style>
  <w:style w:type="character" w:styleId="UnresolvedMention">
    <w:name w:val="Unresolved Mention"/>
    <w:basedOn w:val="DefaultParagraphFont"/>
    <w:uiPriority w:val="99"/>
    <w:semiHidden/>
    <w:unhideWhenUsed/>
    <w:qFormat/>
    <w:rsid w:val="00c6498e"/>
    <w:rPr>
      <w:color w:val="605E5C"/>
      <w:shd w:fill="E1DFDD" w:val="clear"/>
    </w:rPr>
  </w:style>
  <w:style w:type="character" w:styleId="VisitedInternetLink">
    <w:name w:val="FollowedHyperlink"/>
    <w:rPr>
      <w:color w:val="80000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Mpedlisortable" w:customStyle="1">
    <w:name w:val="mped_lisortable"/>
    <w:basedOn w:val="Normal"/>
    <w:qFormat/>
    <w:rsid w:val="00783f5c"/>
    <w:pPr>
      <w:spacing w:lineRule="auto" w:line="240" w:beforeAutospacing="1" w:afterAutospacing="1"/>
    </w:pPr>
    <w:rPr>
      <w:rFonts w:ascii="Times New Roman" w:hAnsi="Times New Roman" w:eastAsia="Times New Roman" w:cs="Times New Roman"/>
      <w:sz w:val="24"/>
      <w:szCs w:val="24"/>
      <w:lang w:eastAsia="en-NL"/>
    </w:rPr>
  </w:style>
  <w:style w:type="paragraph" w:styleId="NormalWeb">
    <w:name w:val="Normal (Web)"/>
    <w:basedOn w:val="Normal"/>
    <w:uiPriority w:val="99"/>
    <w:semiHidden/>
    <w:unhideWhenUsed/>
    <w:qFormat/>
    <w:rsid w:val="00783f5c"/>
    <w:pPr>
      <w:spacing w:lineRule="auto" w:line="240" w:beforeAutospacing="1" w:afterAutospacing="1"/>
    </w:pPr>
    <w:rPr>
      <w:rFonts w:ascii="Times New Roman" w:hAnsi="Times New Roman" w:eastAsia="Times New Roman" w:cs="Times New Roman"/>
      <w:sz w:val="24"/>
      <w:szCs w:val="24"/>
      <w:lang w:eastAsia="en-NL"/>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sidn.nl/over-sidn/sidn-panel" TargetMode="External"/><Relationship Id="rId4" Type="http://schemas.openxmlformats.org/officeDocument/2006/relationships/hyperlink" Target="https://www.sidn.nl/over-sidn/sidn-panel" TargetMode="External"/><Relationship Id="rId5" Type="http://schemas.openxmlformats.org/officeDocument/2006/relationships/hyperlink" Target="https://www.sidn.nl/over-sidn/sidn-panel-privacystatement" TargetMode="External"/><Relationship Id="rId6" Type="http://schemas.openxmlformats.org/officeDocument/2006/relationships/hyperlink" Target="mailto:support@sidn.nl" TargetMode="External"/><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Relationship Id="rId14" Type="http://schemas.openxmlformats.org/officeDocument/2006/relationships/customXml" Target="../customXml/item4.xml"/><Relationship Id="rId15"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item1.xml><?xml version="1.0" encoding="utf-8"?>
<?mso-contentType ?>
<SharedContentType xmlns="Microsoft.SharePoint.Taxonomy.ContentTypeSync" SourceId="e801051c-8ff2-4418-89ac-59886105901c" ContentTypeId="0x010100561DD06E28B3584FBFA3C34DC116C1800C" PreviousValue="false"/>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Word" ma:contentTypeID="0x010100561DD06E28B3584FBFA3C34DC116C1800C007C96A7E9DA962947A36BE8C6A89FA1B2" ma:contentTypeVersion="4" ma:contentTypeDescription="" ma:contentTypeScope="" ma:versionID="91032c6302ffddcd1f01ebe52283f4d4">
  <xsd:schema xmlns:xsd="http://www.w3.org/2001/XMLSchema" xmlns:xs="http://www.w3.org/2001/XMLSchema" xmlns:p="http://schemas.microsoft.com/office/2006/metadata/properties" xmlns:ns2="65449f65-8689-47e6-aa44-217172c0ae6b" targetNamespace="http://schemas.microsoft.com/office/2006/metadata/properties" ma:root="true" ma:fieldsID="df0788df2bcfa09da3e66a0f7728aaee" ns2:_="">
    <xsd:import namespace="65449f65-8689-47e6-aa44-217172c0ae6b"/>
    <xsd:element name="properties">
      <xsd:complexType>
        <xsd:sequence>
          <xsd:element name="documentManagement">
            <xsd:complexType>
              <xsd:all>
                <xsd:element ref="ns2:SP_Classification" minOccurs="0"/>
                <xsd:element ref="ns2:SP_Author" minOccurs="0"/>
                <xsd:element ref="ns2:SP_Contact" minOccurs="0"/>
                <xsd:element ref="ns2:SP_DocRef" minOccurs="0"/>
                <xsd:element ref="ns2:SP_ExtraInfo" minOccurs="0"/>
                <xsd:element ref="ns2:SP_DocumentStatus" minOccurs="0"/>
                <xsd:element ref="ns2:SP_Year" minOccurs="0"/>
                <xsd:element ref="ns2:SP_Quarter" minOccurs="0"/>
                <xsd:element ref="ns2:d1539f7a0ecf4237b74565dbfbad77ff" minOccurs="0"/>
                <xsd:element ref="ns2:p55e13f65d2843eeb598ac8370a853af" minOccurs="0"/>
                <xsd:element ref="ns2:TaxCatchAll" minOccurs="0"/>
                <xsd:element ref="ns2:c6ee351b1184471cb2fafcf8596ac576" minOccurs="0"/>
                <xsd:element ref="ns2:m0459b32cb084c9fb4726f92b52b53b0" minOccurs="0"/>
                <xsd:element ref="ns2:TaxCatchAllLabel" minOccurs="0"/>
                <xsd:element ref="ns2:ce7db9954ccc4f5f8f407571f8063f07" minOccurs="0"/>
                <xsd:element ref="ns2:g7535cb0b1cc4036a1846f2dce200e2f" minOccurs="0"/>
                <xsd:element ref="ns2:k4d260258d7849f5a9589900e59b5239" minOccurs="0"/>
                <xsd:element ref="ns2:SP_ArchiveDate" minOccurs="0"/>
                <xsd:element ref="ns2:ModificationDatePreMigr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449f65-8689-47e6-aa44-217172c0ae6b" elementFormDefault="qualified">
    <xsd:import namespace="http://schemas.microsoft.com/office/2006/documentManagement/types"/>
    <xsd:import namespace="http://schemas.microsoft.com/office/infopath/2007/PartnerControls"/>
    <xsd:element name="SP_Classification" ma:index="2" nillable="true" ma:displayName="Classification" ma:default="Internal" ma:format="Dropdown" ma:internalName="SP_Classification" ma:readOnly="false">
      <xsd:simpleType>
        <xsd:restriction base="dms:Choice">
          <xsd:enumeration value="Public"/>
          <xsd:enumeration value="Internal"/>
          <xsd:enumeration value="Classified"/>
          <xsd:enumeration value="Secret"/>
        </xsd:restriction>
      </xsd:simpleType>
    </xsd:element>
    <xsd:element name="SP_Author" ma:index="7" nillable="true" ma:displayName="Author" ma:list="UserInfo" ma:SharePointGroup="0" ma:internalName="SP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_Contact" ma:index="8" nillable="true" ma:displayName="Contact" ma:list="UserInfo" ma:SharePointGroup="0" ma:internalName="SP_Contac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_DocRef" ma:index="9" nillable="true" ma:displayName="DocRef" ma:internalName="SP_DocRef" ma:readOnly="false">
      <xsd:simpleType>
        <xsd:restriction base="dms:Text">
          <xsd:maxLength value="255"/>
        </xsd:restriction>
      </xsd:simpleType>
    </xsd:element>
    <xsd:element name="SP_ExtraInfo" ma:index="10" nillable="true" ma:displayName="Extra Info" ma:internalName="SP_ExtraInfo" ma:readOnly="false">
      <xsd:simpleType>
        <xsd:restriction base="dms:Text">
          <xsd:maxLength value="255"/>
        </xsd:restriction>
      </xsd:simpleType>
    </xsd:element>
    <xsd:element name="SP_DocumentStatus" ma:index="11" nillable="true" ma:displayName="Document Status" ma:default="Draft" ma:format="Dropdown" ma:internalName="SP_DocumentStatus" ma:readOnly="false">
      <xsd:simpleType>
        <xsd:restriction base="dms:Choice">
          <xsd:enumeration value="Draft"/>
          <xsd:enumeration value="Local"/>
          <xsd:enumeration value="Published"/>
        </xsd:restriction>
      </xsd:simpleType>
    </xsd:element>
    <xsd:element name="SP_Year" ma:index="13" nillable="true" ma:displayName="Year" ma:format="Dropdown" ma:internalName="SP_Year" ma:readOnly="false">
      <xsd:simpleType>
        <xsd:restriction base="dms:Choice">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P_Quarter" ma:index="14" nillable="true" ma:displayName="Quarter" ma:format="Dropdown" ma:internalName="SP_Quarter" ma:readOnly="false">
      <xsd:simpleType>
        <xsd:restriction base="dms:Choice">
          <xsd:enumeration value="Q1"/>
          <xsd:enumeration value="Q2"/>
          <xsd:enumeration value="Q3"/>
          <xsd:enumeration value="Q4"/>
        </xsd:restriction>
      </xsd:simpleType>
    </xsd:element>
    <xsd:element name="d1539f7a0ecf4237b74565dbfbad77ff" ma:index="17" nillable="true" ma:taxonomy="true" ma:internalName="d1539f7a0ecf4237b74565dbfbad77ff" ma:taxonomyFieldName="Team" ma:displayName="Team" ma:readOnly="false" ma:default="1;#SIDN|4071a565-5dcc-4a75-ac1f-0b9897da7414" ma:fieldId="{d1539f7a-0ecf-4237-b745-65dbfbad77ff}" ma:sspId="e801051c-8ff2-4418-89ac-59886105901c" ma:termSetId="fefb8b02-2c02-49a4-b1b2-e4f81b122056" ma:anchorId="00000000-0000-0000-0000-000000000000" ma:open="false" ma:isKeyword="false">
      <xsd:complexType>
        <xsd:sequence>
          <xsd:element ref="pc:Terms" minOccurs="0" maxOccurs="1"/>
        </xsd:sequence>
      </xsd:complexType>
    </xsd:element>
    <xsd:element name="p55e13f65d2843eeb598ac8370a853af" ma:index="20" nillable="true" ma:taxonomy="true" ma:internalName="p55e13f65d2843eeb598ac8370a853af" ma:taxonomyFieldName="SP_DocumentType" ma:displayName="Document Type" ma:readOnly="false" ma:fieldId="{955e13f6-5d28-43ee-b598-ac8370a853af}" ma:sspId="e801051c-8ff2-4418-89ac-59886105901c" ma:termSetId="4c77c84d-0584-47c2-a438-85df6ea84688"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085891fc-4de6-47ac-81c5-6da41725e061}" ma:internalName="TaxCatchAll" ma:readOnly="false" ma:showField="CatchAllData" ma:web="487f6cde-4b20-420d-aa54-5a3bf31d61b0">
      <xsd:complexType>
        <xsd:complexContent>
          <xsd:extension base="dms:MultiChoiceLookup">
            <xsd:sequence>
              <xsd:element name="Value" type="dms:Lookup" maxOccurs="unbounded" minOccurs="0" nillable="true"/>
            </xsd:sequence>
          </xsd:extension>
        </xsd:complexContent>
      </xsd:complexType>
    </xsd:element>
    <xsd:element name="c6ee351b1184471cb2fafcf8596ac576" ma:index="23" nillable="true" ma:taxonomy="true" ma:internalName="c6ee351b1184471cb2fafcf8596ac576" ma:taxonomyFieldName="SP_Searchtags" ma:displayName="Searchtags" ma:readOnly="false" ma:fieldId="{c6ee351b-1184-471c-b2fa-fcf8596ac576}" ma:taxonomyMulti="true" ma:sspId="e801051c-8ff2-4418-89ac-59886105901c" ma:termSetId="a2db928f-8c1d-4fc4-87a3-ba6ae60dd998" ma:anchorId="00000000-0000-0000-0000-000000000000" ma:open="true" ma:isKeyword="false">
      <xsd:complexType>
        <xsd:sequence>
          <xsd:element ref="pc:Terms" minOccurs="0" maxOccurs="1"/>
        </xsd:sequence>
      </xsd:complexType>
    </xsd:element>
    <xsd:element name="m0459b32cb084c9fb4726f92b52b53b0" ma:index="25" nillable="true" ma:taxonomy="true" ma:internalName="m0459b32cb084c9fb4726f92b52b53b0" ma:taxonomyFieldName="SP_InfoCategory" ma:displayName="Information Category" ma:readOnly="false" ma:fieldId="{60459b32-cb08-4c9f-b472-6f92b52b53b0}" ma:sspId="e801051c-8ff2-4418-89ac-59886105901c" ma:termSetId="ca2b7acc-f21a-4d9d-8423-e2b1856f9602"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085891fc-4de6-47ac-81c5-6da41725e061}" ma:internalName="TaxCatchAllLabel" ma:readOnly="true" ma:showField="CatchAllDataLabel" ma:web="487f6cde-4b20-420d-aa54-5a3bf31d61b0">
      <xsd:complexType>
        <xsd:complexContent>
          <xsd:extension base="dms:MultiChoiceLookup">
            <xsd:sequence>
              <xsd:element name="Value" type="dms:Lookup" maxOccurs="unbounded" minOccurs="0" nillable="true"/>
            </xsd:sequence>
          </xsd:extension>
        </xsd:complexContent>
      </xsd:complexType>
    </xsd:element>
    <xsd:element name="ce7db9954ccc4f5f8f407571f8063f07" ma:index="28" nillable="true" ma:taxonomy="true" ma:internalName="ce7db9954ccc4f5f8f407571f8063f07" ma:taxonomyFieldName="SP_ArchiveGroup" ma:displayName="Archive Group" ma:readOnly="false" ma:fieldId="{ce7db995-4ccc-4f5f-8f40-7571f8063f07}" ma:sspId="e801051c-8ff2-4418-89ac-59886105901c" ma:termSetId="2c3f5e75-1862-4adf-bcc3-f3cc42ba4819" ma:anchorId="00000000-0000-0000-0000-000000000000" ma:open="false" ma:isKeyword="false">
      <xsd:complexType>
        <xsd:sequence>
          <xsd:element ref="pc:Terms" minOccurs="0" maxOccurs="1"/>
        </xsd:sequence>
      </xsd:complexType>
    </xsd:element>
    <xsd:element name="g7535cb0b1cc4036a1846f2dce200e2f" ma:index="29" nillable="true" ma:taxonomy="true" ma:internalName="g7535cb0b1cc4036a1846f2dce200e2f" ma:taxonomyFieldName="SP_InfoOwner" ma:displayName="Owner" ma:readOnly="false" ma:fieldId="{07535cb0-b1cc-4036-a184-6f2dce200e2f}" ma:sspId="e801051c-8ff2-4418-89ac-59886105901c" ma:termSetId="7eea982b-ce73-471f-bae3-a2e687c7cc9e" ma:anchorId="00000000-0000-0000-0000-000000000000" ma:open="false" ma:isKeyword="false">
      <xsd:complexType>
        <xsd:sequence>
          <xsd:element ref="pc:Terms" minOccurs="0" maxOccurs="1"/>
        </xsd:sequence>
      </xsd:complexType>
    </xsd:element>
    <xsd:element name="k4d260258d7849f5a9589900e59b5239" ma:index="30" nillable="true" ma:taxonomy="true" ma:internalName="k4d260258d7849f5a9589900e59b5239" ma:taxonomyFieldName="SP_ArchiveAfter" ma:displayName="Archive  Period" ma:readOnly="false" ma:fieldId="{44d26025-8d78-49f5-a958-9900e59b5239}" ma:sspId="e801051c-8ff2-4418-89ac-59886105901c" ma:termSetId="e0270609-2132-43a1-9aa6-1601cfd3d4b0" ma:anchorId="00000000-0000-0000-0000-000000000000" ma:open="false" ma:isKeyword="false">
      <xsd:complexType>
        <xsd:sequence>
          <xsd:element ref="pc:Terms" minOccurs="0" maxOccurs="1"/>
        </xsd:sequence>
      </xsd:complexType>
    </xsd:element>
    <xsd:element name="SP_ArchiveDate" ma:index="32" nillable="true" ma:displayName="Archive Date" ma:format="DateOnly" ma:hidden="true" ma:internalName="SP_ArchiveDate" ma:readOnly="false">
      <xsd:simpleType>
        <xsd:restriction base="dms:DateTime"/>
      </xsd:simpleType>
    </xsd:element>
    <xsd:element name="ModificationDatePreMigration" ma:index="33" nillable="true" ma:displayName="ModificationDatePreMigration" ma:description="Modification date before migration" ma:format="DateTime" ma:hidden="true" ma:internalName="ModificationDatePreMigration"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P_Quarter xmlns="65449f65-8689-47e6-aa44-217172c0ae6b" xsi:nil="true"/>
    <SP_DocumentStatus xmlns="65449f65-8689-47e6-aa44-217172c0ae6b">Draft</SP_DocumentStatus>
    <SP_Author xmlns="65449f65-8689-47e6-aa44-217172c0ae6b">
      <UserInfo>
        <DisplayName/>
        <AccountId xsi:nil="true"/>
        <AccountType/>
      </UserInfo>
    </SP_Author>
    <SP_DocRef xmlns="65449f65-8689-47e6-aa44-217172c0ae6b" xsi:nil="true"/>
    <TaxCatchAll xmlns="65449f65-8689-47e6-aa44-217172c0ae6b">
      <Value>2</Value>
      <Value>3</Value>
    </TaxCatchAll>
    <SP_ExtraInfo xmlns="65449f65-8689-47e6-aa44-217172c0ae6b">De Lift</SP_ExtraInfo>
    <p55e13f65d2843eeb598ac8370a853af xmlns="65449f65-8689-47e6-aa44-217172c0ae6b">
      <Terms xmlns="http://schemas.microsoft.com/office/infopath/2007/PartnerControls"/>
    </p55e13f65d2843eeb598ac8370a853af>
    <m0459b32cb084c9fb4726f92b52b53b0 xmlns="65449f65-8689-47e6-aa44-217172c0ae6b">
      <Terms xmlns="http://schemas.microsoft.com/office/infopath/2007/PartnerControls"/>
    </m0459b32cb084c9fb4726f92b52b53b0>
    <SP_ArchiveDate xmlns="65449f65-8689-47e6-aa44-217172c0ae6b" xsi:nil="true"/>
    <c6ee351b1184471cb2fafcf8596ac576 xmlns="65449f65-8689-47e6-aa44-217172c0ae6b">
      <Terms xmlns="http://schemas.microsoft.com/office/infopath/2007/PartnerControls"/>
    </c6ee351b1184471cb2fafcf8596ac576>
    <SP_Classification xmlns="65449f65-8689-47e6-aa44-217172c0ae6b">Internal</SP_Classification>
    <SP_Contact xmlns="65449f65-8689-47e6-aa44-217172c0ae6b">
      <UserInfo>
        <DisplayName/>
        <AccountId xsi:nil="true"/>
        <AccountType/>
      </UserInfo>
    </SP_Contact>
    <ce7db9954ccc4f5f8f407571f8063f07 xmlns="65449f65-8689-47e6-aa44-217172c0ae6b">
      <Terms xmlns="http://schemas.microsoft.com/office/infopath/2007/PartnerControls"/>
    </ce7db9954ccc4f5f8f407571f8063f07>
    <ModificationDatePreMigration xmlns="65449f65-8689-47e6-aa44-217172c0ae6b" xsi:nil="true"/>
    <d1539f7a0ecf4237b74565dbfbad77ff xmlns="65449f65-8689-47e6-aa44-217172c0ae6b">
      <Terms xmlns="http://schemas.microsoft.com/office/infopath/2007/PartnerControls">
        <TermInfo>
          <TermName>NMS</TermName>
          <TermId>790a384c-8793-498a-85da-fa3cf393ed53</TermId>
        </TermInfo>
      </Terms>
    </d1539f7a0ecf4237b74565dbfbad77ff>
    <SP_Year xmlns="65449f65-8689-47e6-aa44-217172c0ae6b" xsi:nil="true"/>
    <g7535cb0b1cc4036a1846f2dce200e2f xmlns="65449f65-8689-47e6-aa44-217172c0ae6b">
      <Terms xmlns="http://schemas.microsoft.com/office/infopath/2007/PartnerControls">
        <TermInfo>
          <TermName>NMS</TermName>
          <TermId>afabacf2-6f1e-480f-a48b-26c4da08a206</TermId>
        </TermInfo>
      </Terms>
    </g7535cb0b1cc4036a1846f2dce200e2f>
    <k4d260258d7849f5a9589900e59b5239 xmlns="65449f65-8689-47e6-aa44-217172c0ae6b">
      <Terms xmlns="http://schemas.microsoft.com/office/infopath/2007/PartnerControls"/>
    </k4d260258d7849f5a9589900e59b5239>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8682C0-7034-46BA-95CB-3E1E2132060B}">
  <ds:schemaRefs>
    <ds:schemaRef ds:uri="Microsoft.SharePoint.Taxonomy.ContentTypeSync"/>
  </ds:schemaRefs>
</ds:datastoreItem>
</file>

<file path=customXml/itemProps2.xml><?xml version="1.0" encoding="utf-8"?>
<ds:datastoreItem xmlns:ds="http://schemas.openxmlformats.org/officeDocument/2006/customXml" ds:itemID="{89D4D4FC-9D5C-4C88-A071-FFECCF678E7B}">
  <ds:schemaRefs>
    <ds:schemaRef ds:uri="http://schemas.microsoft.com/office/2006/metadata/customXsn"/>
  </ds:schemaRefs>
</ds:datastoreItem>
</file>

<file path=customXml/itemProps3.xml><?xml version="1.0" encoding="utf-8"?>
<ds:datastoreItem xmlns:ds="http://schemas.openxmlformats.org/officeDocument/2006/customXml" ds:itemID="{3B0D39FC-B7B6-45F8-A289-4EC07C000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449f65-8689-47e6-aa44-217172c0ae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D25DD4-9CE1-4BB4-9CA8-4CE0EC3B3978}">
  <ds:schemaRefs>
    <ds:schemaRef ds:uri="http://schemas.microsoft.com/office/2006/metadata/properties"/>
    <ds:schemaRef ds:uri="http://schemas.microsoft.com/office/infopath/2007/PartnerControls"/>
    <ds:schemaRef ds:uri="65449f65-8689-47e6-aa44-217172c0ae6b"/>
  </ds:schemaRefs>
</ds:datastoreItem>
</file>

<file path=customXml/itemProps5.xml><?xml version="1.0" encoding="utf-8"?>
<ds:datastoreItem xmlns:ds="http://schemas.openxmlformats.org/officeDocument/2006/customXml" ds:itemID="{7822E0BC-0534-4263-868F-4CD98FAE59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Application>LibreOffice/7.0.4.2$MacOSX_X86_64 LibreOffice_project/dcf040e67528d9187c66b2379df5ea4407429775</Application>
  <AppVersion>15.0000</AppVersion>
  <Pages>2</Pages>
  <Words>372</Words>
  <Characters>1914</Characters>
  <CharactersWithSpaces>2275</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2021-07-06T11:49:00Z</dcterms:created>
  <dc:creator>Roy Marcus</dc:creator>
  <dc:description/>
  <dc:language>en-US</dc:language>
  <cp:lastModifiedBy>Siemen Roorda</cp:lastModifiedBy>
  <dcterms:modified xsi:type="dcterms:W3CDTF">2021-07-13T12:06:46Z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0x010100561DD06E28B3584FBFA3C34DC116C1800C007C96A7E9DA962947A36BE8C6A89FA1B2</vt:lpwstr>
  </property>
  <property fmtid="{D5CDD505-2E9C-101B-9397-08002B2CF9AE}" pid="3" name="SP_ArchiveAfter">
    <vt:lpwstr/>
  </property>
  <property fmtid="{D5CDD505-2E9C-101B-9397-08002B2CF9AE}" pid="4" name="SP_ArchiveGroup">
    <vt:lpwstr/>
  </property>
  <property fmtid="{D5CDD505-2E9C-101B-9397-08002B2CF9AE}" pid="5" name="SP_DocumentType">
    <vt:lpwstr/>
  </property>
  <property fmtid="{D5CDD505-2E9C-101B-9397-08002B2CF9AE}" pid="6" name="SP_InfoCategory">
    <vt:lpwstr/>
  </property>
  <property fmtid="{D5CDD505-2E9C-101B-9397-08002B2CF9AE}" pid="7" name="SP_InfoOwner">
    <vt:lpwstr>2;#NMS|afabacf2-6f1e-480f-a48b-26c4da08a206</vt:lpwstr>
  </property>
  <property fmtid="{D5CDD505-2E9C-101B-9397-08002B2CF9AE}" pid="8" name="SP_Searchtags">
    <vt:lpwstr/>
  </property>
  <property fmtid="{D5CDD505-2E9C-101B-9397-08002B2CF9AE}" pid="9" name="SharedWithUsers">
    <vt:lpwstr>111;#Roy Marcus</vt:lpwstr>
  </property>
  <property fmtid="{D5CDD505-2E9C-101B-9397-08002B2CF9AE}" pid="10" name="Team">
    <vt:lpwstr>3;#NMS|790a384c-8793-498a-85da-fa3cf393ed53</vt:lpwstr>
  </property>
</Properties>
</file>